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Layout w:type="fixed"/>
        <w:tblLook w:val="0000"/>
      </w:tblPr>
      <w:tblGrid>
        <w:gridCol w:w="5688"/>
        <w:gridCol w:w="5400"/>
      </w:tblGrid>
      <w:tr w:rsidR="00613A2B" w:rsidRPr="003844C8" w:rsidTr="00255A19">
        <w:tc>
          <w:tcPr>
            <w:tcW w:w="5688" w:type="dxa"/>
          </w:tcPr>
          <w:p w:rsidR="00613A2B" w:rsidRPr="003844C8" w:rsidRDefault="00613A2B" w:rsidP="00255A19">
            <w:pPr>
              <w:ind w:firstLine="7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2B" w:rsidRDefault="00613A2B" w:rsidP="00255A19">
            <w:pPr>
              <w:ind w:firstLine="720"/>
              <w:jc w:val="right"/>
              <w:rPr>
                <w:sz w:val="20"/>
                <w:szCs w:val="20"/>
                <w:lang w:val="ru-RU"/>
              </w:rPr>
            </w:pPr>
          </w:p>
          <w:p w:rsidR="00613A2B" w:rsidRPr="00AA3A94" w:rsidRDefault="00613A2B" w:rsidP="00255A19">
            <w:pPr>
              <w:ind w:firstLine="720"/>
              <w:jc w:val="right"/>
              <w:rPr>
                <w:sz w:val="20"/>
                <w:szCs w:val="20"/>
              </w:rPr>
            </w:pPr>
          </w:p>
          <w:p w:rsidR="00613A2B" w:rsidRPr="00AA3A94" w:rsidRDefault="00613A2B" w:rsidP="00255A19">
            <w:pPr>
              <w:ind w:firstLine="720"/>
              <w:jc w:val="right"/>
              <w:rPr>
                <w:sz w:val="20"/>
                <w:szCs w:val="20"/>
                <w:lang w:val="ru-RU"/>
              </w:rPr>
            </w:pPr>
          </w:p>
          <w:p w:rsidR="00613A2B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КАЗАХСКИЙ НАЦИОНАЛЬНЫЙ УНИВЕРСИТЕТ ИМ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.А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ЛЬФАРАБИ</w:t>
            </w:r>
          </w:p>
          <w:p w:rsidR="00613A2B" w:rsidRPr="00AA3A94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ФАКУЛЬТЕТ МЕЖДУНАРОДНЫХ ОТНОШЕНИЙ </w:t>
            </w:r>
          </w:p>
        </w:tc>
        <w:tc>
          <w:tcPr>
            <w:tcW w:w="5400" w:type="dxa"/>
          </w:tcPr>
          <w:p w:rsidR="00613A2B" w:rsidRPr="00AA3A94" w:rsidRDefault="00613A2B" w:rsidP="00255A19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613A2B" w:rsidRPr="003844C8" w:rsidRDefault="00613A2B" w:rsidP="00255A19">
            <w:pPr>
              <w:pStyle w:val="1"/>
              <w:rPr>
                <w:sz w:val="20"/>
                <w:szCs w:val="20"/>
                <w:lang w:val="ru-RU"/>
              </w:rPr>
            </w:pPr>
            <w:r w:rsidRPr="00AA3A9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3844C8">
              <w:rPr>
                <w:sz w:val="20"/>
                <w:szCs w:val="20"/>
                <w:lang w:val="ru-RU"/>
              </w:rPr>
              <w:t>Утверждено</w:t>
            </w:r>
          </w:p>
          <w:p w:rsidR="00613A2B" w:rsidRPr="003844C8" w:rsidRDefault="00613A2B" w:rsidP="00255A19">
            <w:pPr>
              <w:jc w:val="both"/>
              <w:rPr>
                <w:sz w:val="20"/>
                <w:szCs w:val="20"/>
              </w:rPr>
            </w:pPr>
            <w:r w:rsidRPr="003844C8">
              <w:rPr>
                <w:sz w:val="20"/>
                <w:szCs w:val="20"/>
              </w:rPr>
              <w:t>на заседании Ученого совета факультета</w:t>
            </w:r>
          </w:p>
          <w:p w:rsidR="00613A2B" w:rsidRPr="003844C8" w:rsidRDefault="00613A2B" w:rsidP="00255A19">
            <w:pPr>
              <w:jc w:val="both"/>
              <w:rPr>
                <w:sz w:val="20"/>
                <w:szCs w:val="20"/>
                <w:lang w:val="ru-RU"/>
              </w:rPr>
            </w:pPr>
            <w:r w:rsidRPr="003844C8">
              <w:rPr>
                <w:sz w:val="20"/>
                <w:szCs w:val="20"/>
              </w:rPr>
              <w:t>Прот</w:t>
            </w:r>
            <w:r>
              <w:rPr>
                <w:sz w:val="20"/>
                <w:szCs w:val="20"/>
              </w:rPr>
              <w:t>окол №____от « ____»________ 20</w:t>
            </w:r>
            <w:r w:rsidRPr="0023562B">
              <w:rPr>
                <w:sz w:val="20"/>
                <w:szCs w:val="20"/>
                <w:lang w:val="ru-RU"/>
              </w:rPr>
              <w:t>12</w:t>
            </w:r>
            <w:r w:rsidRPr="003844C8">
              <w:rPr>
                <w:sz w:val="20"/>
                <w:szCs w:val="20"/>
              </w:rPr>
              <w:t xml:space="preserve"> г.</w:t>
            </w:r>
          </w:p>
          <w:p w:rsidR="00613A2B" w:rsidRPr="003844C8" w:rsidRDefault="00613A2B" w:rsidP="00255A19">
            <w:pPr>
              <w:jc w:val="both"/>
              <w:rPr>
                <w:b/>
                <w:sz w:val="20"/>
                <w:szCs w:val="20"/>
              </w:rPr>
            </w:pPr>
            <w:r w:rsidRPr="003844C8">
              <w:rPr>
                <w:b/>
                <w:sz w:val="20"/>
                <w:szCs w:val="20"/>
              </w:rPr>
              <w:t>Декан факультета</w:t>
            </w:r>
          </w:p>
          <w:p w:rsidR="00613A2B" w:rsidRPr="003844C8" w:rsidRDefault="00613A2B" w:rsidP="00255A19">
            <w:pPr>
              <w:pStyle w:val="7"/>
              <w:ind w:firstLine="35"/>
              <w:rPr>
                <w:sz w:val="20"/>
                <w:szCs w:val="20"/>
                <w:lang w:val="ru-RU"/>
              </w:rPr>
            </w:pPr>
            <w:r w:rsidRPr="003844C8">
              <w:rPr>
                <w:b/>
                <w:sz w:val="20"/>
                <w:szCs w:val="20"/>
                <w:lang w:val="ru-RU"/>
              </w:rPr>
              <w:t>Шакиров К.Н.</w:t>
            </w:r>
            <w:r w:rsidRPr="003844C8">
              <w:rPr>
                <w:b/>
                <w:sz w:val="20"/>
                <w:szCs w:val="20"/>
              </w:rPr>
              <w:t xml:space="preserve">_____________  </w:t>
            </w:r>
          </w:p>
        </w:tc>
      </w:tr>
    </w:tbl>
    <w:p w:rsidR="00613A2B" w:rsidRPr="003844C8" w:rsidRDefault="00613A2B" w:rsidP="00613A2B">
      <w:pPr>
        <w:jc w:val="center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 xml:space="preserve"> СИЛЛАБУС (</w:t>
      </w:r>
      <w:r w:rsidRPr="003844C8">
        <w:rPr>
          <w:b/>
          <w:sz w:val="20"/>
          <w:szCs w:val="20"/>
          <w:lang w:val="en-US"/>
        </w:rPr>
        <w:t>SYLLABUS</w:t>
      </w:r>
      <w:r w:rsidRPr="003844C8">
        <w:rPr>
          <w:b/>
          <w:sz w:val="20"/>
          <w:szCs w:val="20"/>
          <w:lang w:val="ru-RU"/>
        </w:rPr>
        <w:t>)</w:t>
      </w:r>
    </w:p>
    <w:p w:rsidR="00613A2B" w:rsidRPr="003844C8" w:rsidRDefault="00613A2B" w:rsidP="00613A2B">
      <w:pPr>
        <w:jc w:val="center"/>
        <w:rPr>
          <w:b/>
          <w:sz w:val="20"/>
          <w:szCs w:val="20"/>
        </w:rPr>
      </w:pPr>
      <w:r>
        <w:rPr>
          <w:b/>
        </w:rPr>
        <w:t>«</w:t>
      </w:r>
      <w:r w:rsidRPr="0023562B">
        <w:rPr>
          <w:b/>
          <w:lang w:val="ru-RU"/>
        </w:rPr>
        <w:t>5</w:t>
      </w:r>
      <w:r>
        <w:rPr>
          <w:b/>
          <w:lang w:val="en-US"/>
        </w:rPr>
        <w:t>B</w:t>
      </w:r>
      <w:r>
        <w:rPr>
          <w:b/>
          <w:lang w:val="ru-RU"/>
        </w:rPr>
        <w:t>02</w:t>
      </w:r>
      <w:r w:rsidRPr="0023562B">
        <w:rPr>
          <w:b/>
          <w:lang w:val="ru-RU"/>
        </w:rPr>
        <w:t>0200</w:t>
      </w:r>
      <w:r w:rsidRPr="000975AD">
        <w:rPr>
          <w:b/>
        </w:rPr>
        <w:t>»</w:t>
      </w:r>
    </w:p>
    <w:p w:rsidR="00613A2B" w:rsidRPr="00AA3A94" w:rsidRDefault="00613A2B" w:rsidP="00613A2B">
      <w:pPr>
        <w:jc w:val="center"/>
        <w:rPr>
          <w:color w:val="000080"/>
          <w:sz w:val="28"/>
          <w:szCs w:val="28"/>
          <w:lang w:val="ru-RU"/>
        </w:rPr>
      </w:pPr>
      <w:r w:rsidRPr="00AA3A94">
        <w:rPr>
          <w:color w:val="000080"/>
          <w:sz w:val="28"/>
          <w:szCs w:val="28"/>
          <w:lang w:val="ru-RU"/>
        </w:rPr>
        <w:t xml:space="preserve">Специальность: </w:t>
      </w:r>
      <w:proofErr w:type="gramStart"/>
      <w:r>
        <w:rPr>
          <w:color w:val="000080"/>
          <w:sz w:val="28"/>
          <w:szCs w:val="28"/>
          <w:lang w:val="ru-RU"/>
        </w:rPr>
        <w:t>международные</w:t>
      </w:r>
      <w:proofErr w:type="gramEnd"/>
      <w:r>
        <w:rPr>
          <w:color w:val="000080"/>
          <w:sz w:val="28"/>
          <w:szCs w:val="28"/>
          <w:lang w:val="ru-RU"/>
        </w:rPr>
        <w:t xml:space="preserve"> </w:t>
      </w:r>
      <w:proofErr w:type="spellStart"/>
      <w:r>
        <w:rPr>
          <w:color w:val="000080"/>
          <w:sz w:val="28"/>
          <w:szCs w:val="28"/>
          <w:lang w:val="ru-RU"/>
        </w:rPr>
        <w:t>отношения-регионоведение</w:t>
      </w:r>
      <w:proofErr w:type="spellEnd"/>
    </w:p>
    <w:p w:rsidR="00613A2B" w:rsidRPr="00AA3A94" w:rsidRDefault="00613A2B" w:rsidP="00613A2B">
      <w:pPr>
        <w:jc w:val="center"/>
        <w:rPr>
          <w:color w:val="000080"/>
          <w:sz w:val="20"/>
          <w:szCs w:val="20"/>
          <w:lang w:val="ru-RU"/>
        </w:rPr>
      </w:pPr>
    </w:p>
    <w:p w:rsidR="00613A2B" w:rsidRPr="003844C8" w:rsidRDefault="00613A2B" w:rsidP="00613A2B">
      <w:pPr>
        <w:rPr>
          <w:b/>
          <w:sz w:val="20"/>
          <w:szCs w:val="20"/>
          <w:lang w:val="ru-RU"/>
        </w:rPr>
      </w:pPr>
    </w:p>
    <w:p w:rsidR="00613A2B" w:rsidRPr="003844C8" w:rsidRDefault="00613A2B" w:rsidP="00613A2B">
      <w:pPr>
        <w:jc w:val="center"/>
        <w:rPr>
          <w:b/>
          <w:sz w:val="20"/>
          <w:szCs w:val="20"/>
          <w:lang w:val="ru-RU"/>
        </w:rPr>
      </w:pPr>
      <w:r w:rsidRPr="00ED6697">
        <w:rPr>
          <w:b/>
          <w:sz w:val="20"/>
          <w:szCs w:val="20"/>
          <w:lang w:val="ru-RU"/>
        </w:rPr>
        <w:t>1</w:t>
      </w:r>
      <w:r w:rsidRPr="003844C8">
        <w:rPr>
          <w:b/>
          <w:sz w:val="20"/>
          <w:szCs w:val="20"/>
        </w:rPr>
        <w:t xml:space="preserve">курс, </w:t>
      </w:r>
      <w:proofErr w:type="gramStart"/>
      <w:r w:rsidRPr="003844C8">
        <w:rPr>
          <w:b/>
          <w:sz w:val="20"/>
          <w:szCs w:val="20"/>
        </w:rPr>
        <w:t>р</w:t>
      </w:r>
      <w:proofErr w:type="gramEnd"/>
      <w:r w:rsidRPr="003844C8">
        <w:rPr>
          <w:b/>
          <w:sz w:val="20"/>
          <w:szCs w:val="20"/>
        </w:rPr>
        <w:t>/о,</w:t>
      </w:r>
      <w:r w:rsidRPr="00AA3A94">
        <w:rPr>
          <w:b/>
          <w:sz w:val="20"/>
          <w:szCs w:val="20"/>
          <w:lang w:val="ru-RU"/>
        </w:rPr>
        <w:t>1/2</w:t>
      </w:r>
      <w:r w:rsidRPr="003844C8">
        <w:rPr>
          <w:b/>
          <w:sz w:val="20"/>
          <w:szCs w:val="20"/>
        </w:rPr>
        <w:t xml:space="preserve"> семестр</w:t>
      </w:r>
      <w:r w:rsidRPr="003844C8">
        <w:rPr>
          <w:b/>
          <w:sz w:val="20"/>
          <w:szCs w:val="20"/>
          <w:lang w:val="ru-RU"/>
        </w:rPr>
        <w:t>ы.3/3</w:t>
      </w:r>
      <w:r w:rsidRPr="003844C8">
        <w:rPr>
          <w:b/>
          <w:sz w:val="20"/>
          <w:szCs w:val="20"/>
        </w:rPr>
        <w:t xml:space="preserve"> кредит</w:t>
      </w:r>
      <w:r w:rsidRPr="003844C8">
        <w:rPr>
          <w:b/>
          <w:sz w:val="20"/>
          <w:szCs w:val="20"/>
          <w:lang w:val="ru-RU"/>
        </w:rPr>
        <w:t>а</w:t>
      </w:r>
    </w:p>
    <w:p w:rsidR="00613A2B" w:rsidRPr="003844C8" w:rsidRDefault="00613A2B" w:rsidP="00613A2B">
      <w:pPr>
        <w:jc w:val="center"/>
        <w:rPr>
          <w:sz w:val="20"/>
          <w:szCs w:val="20"/>
          <w:lang w:val="ru-RU"/>
        </w:rPr>
      </w:pPr>
    </w:p>
    <w:p w:rsidR="00613A2B" w:rsidRPr="003844C8" w:rsidRDefault="00613A2B" w:rsidP="00613A2B">
      <w:pPr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ДИСЦИПЛИНА: Английский язык</w:t>
      </w:r>
    </w:p>
    <w:p w:rsidR="00613A2B" w:rsidRPr="003844C8" w:rsidRDefault="00613A2B" w:rsidP="00613A2B">
      <w:pPr>
        <w:rPr>
          <w:sz w:val="20"/>
          <w:szCs w:val="20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 xml:space="preserve">СВЕДЕНИЯ О </w:t>
      </w:r>
      <w:proofErr w:type="spellStart"/>
      <w:r w:rsidRPr="003844C8">
        <w:rPr>
          <w:b/>
          <w:sz w:val="20"/>
          <w:szCs w:val="20"/>
          <w:u w:val="single"/>
          <w:lang w:val="ru-RU"/>
        </w:rPr>
        <w:t>ПРЕПОДАВАТЕЛЕ</w:t>
      </w:r>
      <w:proofErr w:type="gramStart"/>
      <w:r w:rsidRPr="003844C8">
        <w:rPr>
          <w:b/>
          <w:sz w:val="20"/>
          <w:szCs w:val="20"/>
          <w:u w:val="single"/>
          <w:lang w:val="ru-RU"/>
        </w:rPr>
        <w:t>:</w:t>
      </w:r>
      <w:r>
        <w:rPr>
          <w:b/>
          <w:sz w:val="20"/>
          <w:szCs w:val="20"/>
          <w:u w:val="single"/>
          <w:lang w:val="ru-RU"/>
        </w:rPr>
        <w:t>С</w:t>
      </w:r>
      <w:proofErr w:type="gramEnd"/>
      <w:r>
        <w:rPr>
          <w:b/>
          <w:sz w:val="20"/>
          <w:szCs w:val="20"/>
          <w:u w:val="single"/>
          <w:lang w:val="ru-RU"/>
        </w:rPr>
        <w:t>улейменова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Гулсум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Сейлханкызы-доцент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 кафедры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дип.перевода</w:t>
      </w:r>
    </w:p>
    <w:p w:rsidR="00613A2B" w:rsidRPr="003844C8" w:rsidRDefault="00613A2B" w:rsidP="00613A2B">
      <w:pPr>
        <w:rPr>
          <w:b/>
          <w:sz w:val="20"/>
          <w:szCs w:val="20"/>
          <w:u w:val="single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 xml:space="preserve">КОНТАКТНАЯ ИНФОРМАЦИЯ :  </w:t>
      </w:r>
      <w:r w:rsidRPr="003844C8">
        <w:rPr>
          <w:sz w:val="20"/>
          <w:szCs w:val="20"/>
          <w:lang w:val="ru-RU"/>
        </w:rPr>
        <w:t xml:space="preserve">офис  </w:t>
      </w:r>
      <w:r>
        <w:rPr>
          <w:b/>
          <w:sz w:val="20"/>
          <w:szCs w:val="20"/>
          <w:u w:val="single"/>
          <w:lang w:val="ru-RU"/>
        </w:rPr>
        <w:t>кафедры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дип</w:t>
      </w:r>
      <w:proofErr w:type="gramStart"/>
      <w:r>
        <w:rPr>
          <w:sz w:val="20"/>
          <w:szCs w:val="20"/>
          <w:lang w:val="ru-RU"/>
        </w:rPr>
        <w:t>.п</w:t>
      </w:r>
      <w:proofErr w:type="gramEnd"/>
      <w:r>
        <w:rPr>
          <w:sz w:val="20"/>
          <w:szCs w:val="20"/>
          <w:lang w:val="ru-RU"/>
        </w:rPr>
        <w:t>еревода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</w:t>
      </w:r>
      <w:r w:rsidRPr="003844C8">
        <w:rPr>
          <w:sz w:val="20"/>
          <w:szCs w:val="20"/>
          <w:lang w:val="ru-RU"/>
        </w:rPr>
        <w:t xml:space="preserve">ФМО КАЗНУ 050057, </w:t>
      </w:r>
      <w:proofErr w:type="spellStart"/>
      <w:r w:rsidRPr="003844C8">
        <w:rPr>
          <w:sz w:val="20"/>
          <w:szCs w:val="20"/>
          <w:lang w:val="ru-RU"/>
        </w:rPr>
        <w:t>Алматы</w:t>
      </w:r>
      <w:proofErr w:type="spellEnd"/>
      <w:r w:rsidRPr="003844C8">
        <w:rPr>
          <w:sz w:val="20"/>
          <w:szCs w:val="20"/>
          <w:lang w:val="ru-RU"/>
        </w:rPr>
        <w:t xml:space="preserve">, пр. </w:t>
      </w:r>
      <w:proofErr w:type="spellStart"/>
      <w:r w:rsidRPr="003844C8">
        <w:rPr>
          <w:sz w:val="20"/>
          <w:szCs w:val="20"/>
          <w:lang w:val="ru-RU"/>
        </w:rPr>
        <w:t>аль-Фараби</w:t>
      </w:r>
      <w:proofErr w:type="spellEnd"/>
      <w:r w:rsidRPr="003844C8">
        <w:rPr>
          <w:sz w:val="20"/>
          <w:szCs w:val="20"/>
          <w:lang w:val="ru-RU"/>
        </w:rPr>
        <w:t>, 71, ФМО, каб.</w:t>
      </w:r>
      <w:r>
        <w:rPr>
          <w:sz w:val="20"/>
          <w:szCs w:val="20"/>
          <w:lang w:val="ru-RU"/>
        </w:rPr>
        <w:t>203</w:t>
      </w:r>
      <w:r w:rsidRPr="003844C8">
        <w:rPr>
          <w:sz w:val="20"/>
          <w:szCs w:val="20"/>
          <w:lang w:val="ru-RU"/>
        </w:rPr>
        <w:tab/>
        <w:t xml:space="preserve">тел: 8 (7272) </w:t>
      </w:r>
      <w:r>
        <w:rPr>
          <w:sz w:val="20"/>
          <w:szCs w:val="20"/>
          <w:lang w:val="ru-RU"/>
        </w:rPr>
        <w:t>24383 28</w:t>
      </w:r>
    </w:p>
    <w:p w:rsidR="00613A2B" w:rsidRPr="003844C8" w:rsidRDefault="00613A2B" w:rsidP="00613A2B">
      <w:pPr>
        <w:jc w:val="center"/>
        <w:rPr>
          <w:sz w:val="20"/>
          <w:szCs w:val="20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>КРАТКОЕ ОПИСАНИЕ КУРСА</w:t>
      </w:r>
      <w:r w:rsidRPr="003844C8">
        <w:rPr>
          <w:sz w:val="20"/>
          <w:szCs w:val="20"/>
          <w:lang w:val="ru-RU"/>
        </w:rPr>
        <w:t>:</w:t>
      </w:r>
    </w:p>
    <w:p w:rsidR="00613A2B" w:rsidRPr="003844C8" w:rsidRDefault="00613A2B" w:rsidP="00613A2B">
      <w:pPr>
        <w:ind w:firstLine="708"/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Данный курс предназначен для студе</w:t>
      </w:r>
      <w:r>
        <w:rPr>
          <w:sz w:val="20"/>
          <w:szCs w:val="20"/>
          <w:lang w:val="ru-RU"/>
        </w:rPr>
        <w:t xml:space="preserve">нтов </w:t>
      </w:r>
      <w:r w:rsidRPr="00D64A27">
        <w:rPr>
          <w:sz w:val="20"/>
          <w:szCs w:val="20"/>
          <w:lang w:val="ru-RU"/>
        </w:rPr>
        <w:t>1</w:t>
      </w:r>
      <w:r w:rsidRPr="003844C8">
        <w:rPr>
          <w:sz w:val="20"/>
          <w:szCs w:val="20"/>
          <w:lang w:val="ru-RU"/>
        </w:rPr>
        <w:t>-го курса специальности</w:t>
      </w:r>
      <w:r>
        <w:rPr>
          <w:sz w:val="20"/>
          <w:szCs w:val="20"/>
          <w:lang w:val="ru-RU"/>
        </w:rPr>
        <w:t xml:space="preserve"> международн</w:t>
      </w:r>
      <w:r w:rsidR="00636B06">
        <w:rPr>
          <w:sz w:val="20"/>
          <w:szCs w:val="20"/>
          <w:lang w:val="ru-RU"/>
        </w:rPr>
        <w:t>ые отношения</w:t>
      </w:r>
      <w:proofErr w:type="gramStart"/>
      <w:r w:rsidR="00636B0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,</w:t>
      </w:r>
      <w:proofErr w:type="gramEnd"/>
      <w:r w:rsidRPr="003844C8">
        <w:rPr>
          <w:sz w:val="20"/>
          <w:szCs w:val="20"/>
          <w:lang w:val="ru-RU"/>
        </w:rPr>
        <w:t>прошедших соответствующую подготовку в рамках программы средней школы.</w:t>
      </w:r>
    </w:p>
    <w:p w:rsidR="00613A2B" w:rsidRPr="003844C8" w:rsidRDefault="00613A2B" w:rsidP="00613A2B">
      <w:pPr>
        <w:ind w:firstLine="720"/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Целью данного курса является дальнейшее развитие навыков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1 курса ФМО.</w:t>
      </w:r>
    </w:p>
    <w:p w:rsidR="00613A2B" w:rsidRPr="003844C8" w:rsidRDefault="00613A2B" w:rsidP="00613A2B">
      <w:pPr>
        <w:ind w:firstLine="720"/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Курс предусматривает изучение 10 устных тем, включающих обучение устной речи на основе развития автоматизированных речевых навыков, развитие техники чтения и умения понимать тексты на английском языке, содержащие усвоенную лексику и грамматику, а также развитие навыков письменной речи в пределах программы для студентов 1 курса. </w:t>
      </w:r>
    </w:p>
    <w:p w:rsidR="00613A2B" w:rsidRPr="003844C8" w:rsidRDefault="00613A2B" w:rsidP="00613A2B">
      <w:pPr>
        <w:jc w:val="both"/>
        <w:rPr>
          <w:b/>
          <w:sz w:val="20"/>
          <w:szCs w:val="20"/>
          <w:u w:val="single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>По окончании данного курса студент приобретает следующие умения и навыки</w:t>
      </w:r>
    </w:p>
    <w:p w:rsidR="00613A2B" w:rsidRPr="003844C8" w:rsidRDefault="00613A2B" w:rsidP="00613A2B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Читать, передавать содержание  оригинального текста.</w:t>
      </w:r>
    </w:p>
    <w:p w:rsidR="00613A2B" w:rsidRPr="003844C8" w:rsidRDefault="00613A2B" w:rsidP="00613A2B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Выполнять письменные задания: эссе объемом 100-120 слов на основе прочитанного оригинального текста.</w:t>
      </w:r>
    </w:p>
    <w:p w:rsidR="00613A2B" w:rsidRPr="003844C8" w:rsidRDefault="00613A2B" w:rsidP="00613A2B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Вести беседу и делать устные сообщения по пройденным темам. </w:t>
      </w:r>
    </w:p>
    <w:p w:rsidR="00613A2B" w:rsidRPr="003844C8" w:rsidRDefault="00613A2B" w:rsidP="00613A2B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Воспринимать на слух оригинальные тексты, соответствующие пройденной тематике.</w:t>
      </w:r>
    </w:p>
    <w:p w:rsidR="00613A2B" w:rsidRPr="003844C8" w:rsidRDefault="00613A2B" w:rsidP="00613A2B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</w:rPr>
        <w:t>Правильно использовать грамматические структуры, пройденные в течени</w:t>
      </w:r>
      <w:r w:rsidRPr="003844C8">
        <w:rPr>
          <w:sz w:val="20"/>
          <w:szCs w:val="20"/>
          <w:lang w:val="ru-RU"/>
        </w:rPr>
        <w:t>и</w:t>
      </w:r>
      <w:r w:rsidRPr="003844C8">
        <w:rPr>
          <w:sz w:val="20"/>
          <w:szCs w:val="20"/>
        </w:rPr>
        <w:t xml:space="preserve"> данного курса (см. модули)</w:t>
      </w:r>
    </w:p>
    <w:p w:rsidR="00613A2B" w:rsidRPr="003844C8" w:rsidRDefault="00613A2B" w:rsidP="00613A2B">
      <w:pPr>
        <w:pStyle w:val="2"/>
        <w:jc w:val="both"/>
        <w:rPr>
          <w:sz w:val="20"/>
          <w:szCs w:val="20"/>
        </w:rPr>
      </w:pPr>
      <w:r w:rsidRPr="003844C8">
        <w:rPr>
          <w:sz w:val="20"/>
          <w:szCs w:val="20"/>
        </w:rPr>
        <w:t>ПРЕРЕКВИЗИТЫ И ПОСТРЕКВИЗИТЫ</w:t>
      </w:r>
    </w:p>
    <w:p w:rsidR="00613A2B" w:rsidRPr="0023562B" w:rsidRDefault="00613A2B" w:rsidP="00613A2B">
      <w:pPr>
        <w:ind w:firstLine="720"/>
        <w:jc w:val="both"/>
        <w:rPr>
          <w:sz w:val="20"/>
          <w:szCs w:val="20"/>
          <w:lang w:val="ru-RU"/>
        </w:rPr>
      </w:pPr>
      <w:proofErr w:type="spellStart"/>
      <w:r w:rsidRPr="003844C8">
        <w:rPr>
          <w:sz w:val="20"/>
          <w:szCs w:val="20"/>
          <w:lang w:val="ru-RU"/>
        </w:rPr>
        <w:t>Пререквизитом</w:t>
      </w:r>
      <w:proofErr w:type="spellEnd"/>
      <w:r w:rsidRPr="003844C8">
        <w:rPr>
          <w:sz w:val="20"/>
          <w:szCs w:val="20"/>
          <w:lang w:val="ru-RU"/>
        </w:rPr>
        <w:t xml:space="preserve"> к данному курсу является начальный и первый продолжающий уровень языковых знаний: </w:t>
      </w:r>
      <w:proofErr w:type="gramStart"/>
      <w:r w:rsidRPr="003844C8">
        <w:rPr>
          <w:sz w:val="20"/>
          <w:szCs w:val="20"/>
          <w:lang w:val="en-US"/>
        </w:rPr>
        <w:t>ELEMENTARY</w:t>
      </w:r>
      <w:r w:rsidRPr="003844C8">
        <w:rPr>
          <w:sz w:val="20"/>
          <w:szCs w:val="20"/>
          <w:lang w:val="ru-RU"/>
        </w:rPr>
        <w:t xml:space="preserve">, </w:t>
      </w:r>
      <w:r w:rsidRPr="003844C8">
        <w:rPr>
          <w:sz w:val="20"/>
          <w:szCs w:val="20"/>
          <w:lang w:val="en-US"/>
        </w:rPr>
        <w:t>PRE</w:t>
      </w:r>
      <w:r w:rsidRPr="003844C8">
        <w:rPr>
          <w:sz w:val="20"/>
          <w:szCs w:val="20"/>
          <w:lang w:val="ru-RU"/>
        </w:rPr>
        <w:t>-</w:t>
      </w:r>
      <w:r w:rsidRPr="003844C8">
        <w:rPr>
          <w:sz w:val="20"/>
          <w:szCs w:val="20"/>
          <w:lang w:val="en-US"/>
        </w:rPr>
        <w:t>INTERMEDIATE</w:t>
      </w:r>
      <w:r w:rsidRPr="003844C8">
        <w:rPr>
          <w:sz w:val="20"/>
          <w:szCs w:val="20"/>
          <w:lang w:val="ru-RU"/>
        </w:rPr>
        <w:t>, полученный по окончанию средней школы.</w:t>
      </w:r>
      <w:proofErr w:type="gramEnd"/>
      <w:r w:rsidRPr="003844C8">
        <w:rPr>
          <w:sz w:val="20"/>
          <w:szCs w:val="20"/>
          <w:lang w:val="ru-RU"/>
        </w:rPr>
        <w:t xml:space="preserve"> </w:t>
      </w:r>
      <w:proofErr w:type="spellStart"/>
      <w:r w:rsidRPr="003844C8">
        <w:rPr>
          <w:sz w:val="20"/>
          <w:szCs w:val="20"/>
          <w:lang w:val="ru-RU"/>
        </w:rPr>
        <w:t>Постреквизитом</w:t>
      </w:r>
      <w:proofErr w:type="spellEnd"/>
      <w:r w:rsidRPr="003844C8">
        <w:rPr>
          <w:sz w:val="20"/>
          <w:szCs w:val="20"/>
          <w:lang w:val="ru-RU"/>
        </w:rPr>
        <w:t xml:space="preserve"> к данному курсу является второй продолжающий уровень языковых знаний: </w:t>
      </w:r>
      <w:proofErr w:type="gramStart"/>
      <w:r w:rsidRPr="003844C8">
        <w:rPr>
          <w:sz w:val="20"/>
          <w:szCs w:val="20"/>
          <w:lang w:val="en-US"/>
        </w:rPr>
        <w:t>INTERMEDIATE</w:t>
      </w:r>
      <w:r w:rsidRPr="003844C8">
        <w:rPr>
          <w:sz w:val="20"/>
          <w:szCs w:val="20"/>
          <w:lang w:val="ru-RU"/>
        </w:rPr>
        <w:t>, полученный по окончании первого курса.</w:t>
      </w:r>
      <w:proofErr w:type="gramEnd"/>
    </w:p>
    <w:p w:rsidR="00613A2B" w:rsidRPr="003844C8" w:rsidRDefault="00613A2B" w:rsidP="00613A2B">
      <w:pPr>
        <w:ind w:firstLine="720"/>
        <w:jc w:val="both"/>
        <w:rPr>
          <w:b/>
          <w:sz w:val="20"/>
          <w:szCs w:val="20"/>
          <w:lang w:val="en-US"/>
        </w:rPr>
      </w:pPr>
      <w:r w:rsidRPr="003844C8">
        <w:rPr>
          <w:b/>
          <w:sz w:val="20"/>
          <w:szCs w:val="20"/>
          <w:u w:val="single"/>
        </w:rPr>
        <w:t>ТЕМАТИЧЕСКОЕ СОДЕРЖАНИЕ КУРСА</w:t>
      </w:r>
      <w:r w:rsidRPr="003844C8">
        <w:rPr>
          <w:b/>
          <w:sz w:val="20"/>
          <w:szCs w:val="20"/>
        </w:rPr>
        <w:t xml:space="preserve">  1 семестр</w:t>
      </w:r>
    </w:p>
    <w:p w:rsidR="00613A2B" w:rsidRPr="003844C8" w:rsidRDefault="00613A2B" w:rsidP="00613A2B">
      <w:pPr>
        <w:ind w:firstLine="720"/>
        <w:jc w:val="both"/>
        <w:rPr>
          <w:sz w:val="20"/>
          <w:szCs w:val="20"/>
          <w:lang w:val="en-US"/>
        </w:rPr>
      </w:pPr>
    </w:p>
    <w:tbl>
      <w:tblPr>
        <w:tblW w:w="3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2819"/>
        <w:gridCol w:w="3600"/>
        <w:gridCol w:w="900"/>
        <w:gridCol w:w="3060"/>
        <w:gridCol w:w="1620"/>
        <w:gridCol w:w="856"/>
        <w:gridCol w:w="764"/>
        <w:gridCol w:w="558"/>
        <w:gridCol w:w="1062"/>
        <w:gridCol w:w="1620"/>
        <w:gridCol w:w="1620"/>
        <w:gridCol w:w="92"/>
        <w:gridCol w:w="1024"/>
        <w:gridCol w:w="504"/>
        <w:gridCol w:w="4189"/>
        <w:gridCol w:w="725"/>
        <w:gridCol w:w="503"/>
        <w:gridCol w:w="580"/>
        <w:gridCol w:w="648"/>
        <w:gridCol w:w="435"/>
        <w:gridCol w:w="793"/>
        <w:gridCol w:w="290"/>
        <w:gridCol w:w="938"/>
        <w:gridCol w:w="145"/>
        <w:gridCol w:w="1083"/>
      </w:tblGrid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F1A8A">
              <w:rPr>
                <w:b/>
                <w:sz w:val="20"/>
                <w:szCs w:val="20"/>
                <w:lang w:val="ru-RU"/>
              </w:rPr>
              <w:t>Нед</w:t>
            </w:r>
            <w:proofErr w:type="spellEnd"/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Лексические темы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Грамматический материал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СРС</w:t>
            </w: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>1-2.</w:t>
            </w:r>
          </w:p>
        </w:tc>
        <w:tc>
          <w:tcPr>
            <w:tcW w:w="2819" w:type="dxa"/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The RK and international relations. 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Traditional family. Does the generation gap exist in our society?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The Noun. The Article. The Adjective. </w:t>
            </w:r>
            <w:proofErr w:type="gramStart"/>
            <w:r w:rsidRPr="000F1A8A">
              <w:rPr>
                <w:sz w:val="20"/>
                <w:szCs w:val="20"/>
                <w:lang w:val="en-US"/>
              </w:rPr>
              <w:t>The  Numeral</w:t>
            </w:r>
            <w:proofErr w:type="gramEnd"/>
            <w:r w:rsidRPr="000F1A8A">
              <w:rPr>
                <w:sz w:val="20"/>
                <w:szCs w:val="20"/>
                <w:lang w:val="en-US"/>
              </w:rPr>
              <w:t xml:space="preserve">. The Adverb. </w:t>
            </w:r>
          </w:p>
          <w:p w:rsidR="00613A2B" w:rsidRPr="000F1A8A" w:rsidRDefault="00613A2B" w:rsidP="00255A19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The pronoun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3-4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2819" w:type="dxa"/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Kazakhstan. Cooperation with the Russian Federation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Meals 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Tenses. Active voice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</w:rPr>
              <w:t>5</w:t>
            </w:r>
            <w:r w:rsidRPr="000F1A8A">
              <w:rPr>
                <w:sz w:val="20"/>
                <w:szCs w:val="20"/>
                <w:lang w:val="en-US"/>
              </w:rPr>
              <w:t>-6</w:t>
            </w:r>
          </w:p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Kazakhstan. Development of relations with PRC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Health care system. Healthy nation.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Tenses. Passive voice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</w:t>
            </w:r>
            <w:r w:rsidRPr="00F11050">
              <w:rPr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tabs>
                <w:tab w:val="center" w:pos="1422"/>
              </w:tabs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“God father” Mario 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Cruso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7 week</w:t>
            </w:r>
            <w:r w:rsidRPr="000F1A8A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Sport. Sound body-sound mind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Tenses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 3 hours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“God father” Mario 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Cruso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c>
          <w:tcPr>
            <w:tcW w:w="8568" w:type="dxa"/>
            <w:gridSpan w:val="4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b/>
                <w:sz w:val="20"/>
                <w:szCs w:val="20"/>
                <w:lang w:val="ru-RU"/>
              </w:rPr>
              <w:t>контроль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№1</w:t>
            </w:r>
          </w:p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58" w:type="dxa"/>
            <w:gridSpan w:val="5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18" w:type="dxa"/>
            <w:gridSpan w:val="5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18" w:type="dxa"/>
            <w:gridSpan w:val="3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 8-9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  <w:r w:rsidRPr="000F1A8A">
              <w:rPr>
                <w:sz w:val="20"/>
                <w:szCs w:val="20"/>
                <w:lang w:val="en-US"/>
              </w:rPr>
              <w:t xml:space="preserve">   </w:t>
            </w:r>
            <w:r w:rsidRPr="000F1A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Kazakhstan and CIS</w:t>
            </w:r>
          </w:p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Civil and Public Law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Traveling  (means of transport, holidays, sightseeing, shopping)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lastRenderedPageBreak/>
              <w:t>Modal verbs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6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ru-RU"/>
              </w:rPr>
              <w:lastRenderedPageBreak/>
              <w:t>10-1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  <w:lang w:val="ru-RU"/>
              </w:rPr>
              <w:t xml:space="preserve"> 1</w:t>
            </w:r>
            <w:r w:rsidRPr="000F1A8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Kazakhstan  and the West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Cultural life (cinemas, theatres, exhibitions)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>Сложное дополнение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>6</w:t>
            </w:r>
            <w:r w:rsidRPr="000F1A8A">
              <w:rPr>
                <w:sz w:val="20"/>
                <w:szCs w:val="20"/>
                <w:lang w:val="en-US"/>
              </w:rPr>
              <w:t xml:space="preserve">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 12-13</w:t>
            </w:r>
            <w:r w:rsidRPr="000F1A8A">
              <w:rPr>
                <w:sz w:val="20"/>
                <w:szCs w:val="20"/>
                <w:lang w:val="en-US"/>
              </w:rPr>
              <w:t xml:space="preserve"> </w:t>
            </w:r>
          </w:p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Kazakhstan. Eastern Vector</w:t>
            </w:r>
          </w:p>
          <w:p w:rsidR="00613A2B" w:rsidRPr="00F212A7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Appearance</w:t>
            </w:r>
            <w:r w:rsidRPr="00F212A7">
              <w:rPr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and</w:t>
            </w:r>
            <w:r w:rsidRPr="00F212A7">
              <w:rPr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personality</w:t>
            </w:r>
            <w:r w:rsidRPr="00F212A7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Indirect speech. Sequence of tenses</w:t>
            </w:r>
          </w:p>
        </w:tc>
        <w:tc>
          <w:tcPr>
            <w:tcW w:w="900" w:type="dxa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  <w:r w:rsidRPr="00F11050">
              <w:rPr>
                <w:sz w:val="20"/>
                <w:szCs w:val="20"/>
                <w:lang w:val="en-US"/>
              </w:rPr>
              <w:t>6</w:t>
            </w:r>
            <w:r w:rsidRPr="000F1A8A">
              <w:rPr>
                <w:sz w:val="20"/>
                <w:szCs w:val="20"/>
                <w:lang w:val="en-US"/>
              </w:rPr>
              <w:t xml:space="preserve"> hours</w:t>
            </w:r>
          </w:p>
        </w:tc>
        <w:tc>
          <w:tcPr>
            <w:tcW w:w="3060" w:type="dxa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613A2B" w:rsidRPr="00F11050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F11050">
              <w:rPr>
                <w:sz w:val="20"/>
                <w:szCs w:val="20"/>
                <w:lang w:val="en-US"/>
              </w:rPr>
              <w:t xml:space="preserve">14-15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Kazakhstan .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Cooperation with international structures</w:t>
            </w:r>
          </w:p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Cultural</w:t>
            </w:r>
            <w:r w:rsidRPr="00F11050">
              <w:rPr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values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Revision of grammar</w:t>
            </w:r>
          </w:p>
        </w:tc>
        <w:tc>
          <w:tcPr>
            <w:tcW w:w="900" w:type="dxa"/>
          </w:tcPr>
          <w:p w:rsidR="00613A2B" w:rsidRPr="00F11050" w:rsidRDefault="00613A2B" w:rsidP="00255A19">
            <w:pPr>
              <w:rPr>
                <w:sz w:val="20"/>
                <w:szCs w:val="20"/>
                <w:lang w:val="en-US"/>
              </w:rPr>
            </w:pPr>
            <w:r w:rsidRPr="00F11050">
              <w:rPr>
                <w:sz w:val="20"/>
                <w:szCs w:val="20"/>
                <w:lang w:val="en-US"/>
              </w:rPr>
              <w:t xml:space="preserve">6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“Rebecca”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Dafne</w:t>
            </w:r>
            <w:proofErr w:type="spellEnd"/>
            <w:r w:rsidRPr="000F1A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Demore</w:t>
            </w:r>
            <w:proofErr w:type="spellEnd"/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trHeight w:val="512"/>
        </w:trPr>
        <w:tc>
          <w:tcPr>
            <w:tcW w:w="7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 контроль № 2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trHeight w:val="512"/>
        </w:trPr>
        <w:tc>
          <w:tcPr>
            <w:tcW w:w="7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6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top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F1A8A">
              <w:rPr>
                <w:b/>
                <w:sz w:val="20"/>
                <w:szCs w:val="20"/>
                <w:lang w:val="ru-RU"/>
              </w:rPr>
              <w:t>Нед</w:t>
            </w:r>
            <w:proofErr w:type="spellEnd"/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Лексические темы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Грамматический материал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СРС</w:t>
            </w: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>1-3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Education (Our University. Education system in </w:t>
            </w:r>
            <w:smartTag w:uri="urn:schemas-microsoft-com:office:smarttags" w:element="City">
              <w:r w:rsidRPr="000F1A8A">
                <w:rPr>
                  <w:sz w:val="20"/>
                  <w:szCs w:val="20"/>
                  <w:lang w:val="en-US"/>
                </w:rPr>
                <w:t>RK</w:t>
              </w:r>
            </w:smartTag>
            <w:r w:rsidRPr="000F1A8A">
              <w:rPr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country-region">
              <w:r w:rsidRPr="000F1A8A">
                <w:rPr>
                  <w:sz w:val="20"/>
                  <w:szCs w:val="20"/>
                  <w:lang w:val="en-US"/>
                </w:rPr>
                <w:t>UK</w:t>
              </w:r>
            </w:smartTag>
            <w:r w:rsidRPr="000F1A8A">
              <w:rPr>
                <w:sz w:val="20"/>
                <w:szCs w:val="20"/>
                <w:lang w:val="en-US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 w:rsidRPr="000F1A8A">
                  <w:rPr>
                    <w:sz w:val="20"/>
                    <w:szCs w:val="20"/>
                    <w:lang w:val="en-US"/>
                  </w:rPr>
                  <w:t>USA</w:t>
                </w:r>
              </w:smartTag>
            </w:smartTag>
            <w:r w:rsidRPr="000F1A8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Conditional structures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en-US"/>
              </w:rPr>
              <w:t>9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 xml:space="preserve">4-6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Choosing a career (my future profession, searching for a job, outstanding people, diplomats, statesmen)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Conditional structures: as if / as though, I wish, but for, unless, even if and others 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9 hours 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</w:rPr>
              <w:t xml:space="preserve">7-8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Traditions, national holidays. Customs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F1A8A">
              <w:rPr>
                <w:sz w:val="20"/>
                <w:szCs w:val="20"/>
                <w:lang w:val="en-US"/>
              </w:rPr>
              <w:t>Infinitiv</w:t>
            </w:r>
            <w:proofErr w:type="spellEnd"/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1"/>
          <w:wAfter w:w="10329" w:type="dxa"/>
        </w:trPr>
        <w:tc>
          <w:tcPr>
            <w:tcW w:w="7668" w:type="dxa"/>
            <w:gridSpan w:val="3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 контроль №1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3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   </w:t>
            </w:r>
            <w:r w:rsidRPr="000F1A8A">
              <w:rPr>
                <w:sz w:val="20"/>
                <w:szCs w:val="20"/>
              </w:rPr>
              <w:t xml:space="preserve">9-10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Traditions, national holidays. Customs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Gerund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  <w:trHeight w:val="1786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ru-RU"/>
              </w:rPr>
              <w:t>1</w:t>
            </w:r>
            <w:r w:rsidRPr="000F1A8A">
              <w:rPr>
                <w:sz w:val="20"/>
                <w:szCs w:val="20"/>
                <w:lang w:val="en-US"/>
              </w:rPr>
              <w:t xml:space="preserve">1-12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Traditions, national holidays. Customs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Participle I, II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 1</w:t>
            </w:r>
            <w:r w:rsidRPr="000F1A8A">
              <w:rPr>
                <w:sz w:val="20"/>
                <w:szCs w:val="20"/>
              </w:rPr>
              <w:t xml:space="preserve">3-15 </w:t>
            </w:r>
          </w:p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Environmental protection</w:t>
            </w:r>
          </w:p>
        </w:tc>
        <w:tc>
          <w:tcPr>
            <w:tcW w:w="36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Constructions of the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Verbals</w:t>
            </w:r>
            <w:proofErr w:type="spellEnd"/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9 hours </w:t>
            </w: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F1A8A">
              <w:rPr>
                <w:sz w:val="20"/>
                <w:szCs w:val="20"/>
                <w:lang w:val="en-US"/>
              </w:rPr>
              <w:t>Dafne</w:t>
            </w:r>
            <w:proofErr w:type="spellEnd"/>
            <w:r w:rsidRPr="000F1A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demore</w:t>
            </w:r>
            <w:proofErr w:type="spellEnd"/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13A2B" w:rsidRPr="000F1A8A" w:rsidTr="00255A19">
        <w:trPr>
          <w:gridAfter w:val="11"/>
          <w:wAfter w:w="10329" w:type="dxa"/>
        </w:trPr>
        <w:tc>
          <w:tcPr>
            <w:tcW w:w="7668" w:type="dxa"/>
            <w:gridSpan w:val="3"/>
          </w:tcPr>
          <w:p w:rsidR="00613A2B" w:rsidRPr="000F1A8A" w:rsidRDefault="00613A2B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 контроль №2</w:t>
            </w:r>
          </w:p>
        </w:tc>
        <w:tc>
          <w:tcPr>
            <w:tcW w:w="90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3"/>
          </w:tcPr>
          <w:p w:rsidR="00613A2B" w:rsidRPr="000F1A8A" w:rsidRDefault="00613A2B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613A2B" w:rsidRPr="003844C8" w:rsidRDefault="00613A2B" w:rsidP="00613A2B">
      <w:pPr>
        <w:ind w:firstLine="720"/>
        <w:jc w:val="both"/>
        <w:rPr>
          <w:sz w:val="20"/>
          <w:szCs w:val="20"/>
          <w:lang w:val="en-US"/>
        </w:rPr>
      </w:pPr>
    </w:p>
    <w:p w:rsidR="00613A2B" w:rsidRPr="003844C8" w:rsidRDefault="00613A2B" w:rsidP="00613A2B">
      <w:pPr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Основная литература</w:t>
      </w:r>
    </w:p>
    <w:p w:rsidR="00613A2B" w:rsidRPr="003844C8" w:rsidRDefault="00613A2B" w:rsidP="00613A2B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Практический курс английского языка /</w:t>
      </w:r>
      <w:proofErr w:type="spellStart"/>
      <w:r w:rsidRPr="003844C8">
        <w:rPr>
          <w:sz w:val="20"/>
          <w:szCs w:val="20"/>
          <w:lang w:val="ru-RU"/>
        </w:rPr>
        <w:t>Аракин</w:t>
      </w:r>
      <w:proofErr w:type="spellEnd"/>
      <w:r w:rsidRPr="003844C8">
        <w:rPr>
          <w:sz w:val="20"/>
          <w:szCs w:val="20"/>
          <w:lang w:val="ru-RU"/>
        </w:rPr>
        <w:t xml:space="preserve"> Н. А. – часть 1</w:t>
      </w:r>
    </w:p>
    <w:p w:rsidR="00613A2B" w:rsidRPr="003844C8" w:rsidRDefault="00613A2B" w:rsidP="00613A2B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Учебник английского языка /Шевцова С. В. </w:t>
      </w:r>
      <w:proofErr w:type="spellStart"/>
      <w:r w:rsidRPr="003844C8">
        <w:rPr>
          <w:sz w:val="20"/>
          <w:szCs w:val="20"/>
          <w:lang w:val="ru-RU"/>
        </w:rPr>
        <w:t>Барандукова</w:t>
      </w:r>
      <w:proofErr w:type="spellEnd"/>
      <w:r w:rsidRPr="003844C8">
        <w:rPr>
          <w:sz w:val="20"/>
          <w:szCs w:val="20"/>
          <w:lang w:val="ru-RU"/>
        </w:rPr>
        <w:t xml:space="preserve"> М. А. </w:t>
      </w:r>
    </w:p>
    <w:p w:rsidR="00613A2B" w:rsidRPr="003844C8" w:rsidRDefault="00613A2B" w:rsidP="00613A2B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Учебник английского языка / </w:t>
      </w:r>
      <w:proofErr w:type="spellStart"/>
      <w:r w:rsidRPr="003844C8">
        <w:rPr>
          <w:sz w:val="20"/>
          <w:szCs w:val="20"/>
          <w:lang w:val="ru-RU"/>
        </w:rPr>
        <w:t>Бонк</w:t>
      </w:r>
      <w:proofErr w:type="spellEnd"/>
      <w:r w:rsidRPr="003844C8">
        <w:rPr>
          <w:sz w:val="20"/>
          <w:szCs w:val="20"/>
          <w:lang w:val="ru-RU"/>
        </w:rPr>
        <w:t xml:space="preserve"> Н. М.</w:t>
      </w:r>
    </w:p>
    <w:p w:rsidR="00613A2B" w:rsidRPr="003844C8" w:rsidRDefault="00613A2B" w:rsidP="00613A2B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Учебник английского языка / Матюшкина Г. И.</w:t>
      </w:r>
    </w:p>
    <w:p w:rsidR="00613A2B" w:rsidRPr="003844C8" w:rsidRDefault="00613A2B" w:rsidP="00613A2B">
      <w:pPr>
        <w:rPr>
          <w:b/>
          <w:sz w:val="20"/>
          <w:szCs w:val="20"/>
          <w:lang w:val="en-US"/>
        </w:rPr>
      </w:pPr>
      <w:r w:rsidRPr="003844C8">
        <w:rPr>
          <w:b/>
          <w:sz w:val="20"/>
          <w:szCs w:val="20"/>
          <w:lang w:val="ru-RU"/>
        </w:rPr>
        <w:t>Дополнительная</w:t>
      </w:r>
      <w:r w:rsidRPr="003844C8">
        <w:rPr>
          <w:b/>
          <w:sz w:val="20"/>
          <w:szCs w:val="20"/>
          <w:lang w:val="en-US"/>
        </w:rPr>
        <w:t xml:space="preserve"> </w:t>
      </w:r>
      <w:r w:rsidRPr="003844C8">
        <w:rPr>
          <w:b/>
          <w:sz w:val="20"/>
          <w:szCs w:val="20"/>
          <w:lang w:val="ru-RU"/>
        </w:rPr>
        <w:t>литература</w:t>
      </w:r>
    </w:p>
    <w:p w:rsidR="00613A2B" w:rsidRPr="003844C8" w:rsidRDefault="00613A2B" w:rsidP="00613A2B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English Grammar in Use / R. Murphy</w:t>
      </w:r>
    </w:p>
    <w:p w:rsidR="00613A2B" w:rsidRPr="003844C8" w:rsidRDefault="00613A2B" w:rsidP="00613A2B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English File</w:t>
      </w:r>
    </w:p>
    <w:p w:rsidR="00613A2B" w:rsidRPr="003844C8" w:rsidRDefault="00613A2B" w:rsidP="00613A2B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 xml:space="preserve">Attain </w:t>
      </w:r>
    </w:p>
    <w:p w:rsidR="00613A2B" w:rsidRPr="003844C8" w:rsidRDefault="00613A2B" w:rsidP="00613A2B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Inside Out</w:t>
      </w:r>
    </w:p>
    <w:p w:rsidR="00613A2B" w:rsidRPr="003844C8" w:rsidRDefault="00613A2B" w:rsidP="00613A2B">
      <w:pPr>
        <w:numPr>
          <w:ilvl w:val="0"/>
          <w:numId w:val="3"/>
        </w:numPr>
        <w:rPr>
          <w:b/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New Interchange</w:t>
      </w:r>
    </w:p>
    <w:p w:rsidR="00613A2B" w:rsidRPr="003844C8" w:rsidRDefault="00613A2B" w:rsidP="00613A2B">
      <w:pPr>
        <w:ind w:left="360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 xml:space="preserve">                                               КРИТЕРИИ ОЦЕНКИ:</w:t>
      </w:r>
    </w:p>
    <w:p w:rsidR="00613A2B" w:rsidRPr="003844C8" w:rsidRDefault="00613A2B" w:rsidP="00613A2B">
      <w:pPr>
        <w:ind w:left="360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  <w:lang w:val="ru-RU"/>
        </w:rPr>
        <w:t>и</w:t>
      </w:r>
      <w:proofErr w:type="gramEnd"/>
      <w:r w:rsidRPr="003844C8">
        <w:rPr>
          <w:b/>
          <w:sz w:val="20"/>
          <w:szCs w:val="20"/>
          <w:lang w:val="ru-RU"/>
        </w:rPr>
        <w:t xml:space="preserve"> 7 недель обучения, которые выставляются по </w:t>
      </w:r>
      <w:proofErr w:type="spellStart"/>
      <w:r w:rsidRPr="003844C8">
        <w:rPr>
          <w:b/>
          <w:sz w:val="20"/>
          <w:szCs w:val="20"/>
          <w:lang w:val="ru-RU"/>
        </w:rPr>
        <w:t>результататам</w:t>
      </w:r>
      <w:proofErr w:type="spellEnd"/>
      <w:r w:rsidRPr="003844C8">
        <w:rPr>
          <w:b/>
          <w:sz w:val="20"/>
          <w:szCs w:val="20"/>
          <w:lang w:val="ru-RU"/>
        </w:rPr>
        <w:t xml:space="preserve"> освоения  лексического и грамматического и выполнения </w:t>
      </w:r>
      <w:proofErr w:type="spellStart"/>
      <w:r w:rsidRPr="003844C8">
        <w:rPr>
          <w:b/>
          <w:sz w:val="20"/>
          <w:szCs w:val="20"/>
          <w:lang w:val="ru-RU"/>
        </w:rPr>
        <w:t>СРСматериала</w:t>
      </w:r>
      <w:proofErr w:type="spellEnd"/>
    </w:p>
    <w:p w:rsidR="00613A2B" w:rsidRPr="003844C8" w:rsidRDefault="00613A2B" w:rsidP="00613A2B">
      <w:pPr>
        <w:ind w:left="360"/>
        <w:rPr>
          <w:b/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                 </w:t>
      </w:r>
      <w:r w:rsidRPr="003844C8">
        <w:rPr>
          <w:b/>
          <w:sz w:val="20"/>
          <w:szCs w:val="20"/>
          <w:lang w:val="ru-RU"/>
        </w:rPr>
        <w:t xml:space="preserve">  1-7 недели                </w:t>
      </w:r>
    </w:p>
    <w:p w:rsidR="00613A2B" w:rsidRPr="003844C8" w:rsidRDefault="00613A2B" w:rsidP="00613A2B">
      <w:pPr>
        <w:rPr>
          <w:sz w:val="20"/>
          <w:szCs w:val="20"/>
          <w:lang w:val="ru-RU"/>
        </w:rPr>
      </w:pP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t xml:space="preserve">ЗАДАНИЕ НА СРС </w:t>
      </w:r>
      <w:proofErr w:type="gramStart"/>
      <w:r w:rsidRPr="003844C8">
        <w:rPr>
          <w:b/>
          <w:szCs w:val="20"/>
          <w:u w:val="single"/>
        </w:rPr>
        <w:t>–К</w:t>
      </w:r>
      <w:proofErr w:type="gramEnd"/>
      <w:r w:rsidRPr="003844C8">
        <w:rPr>
          <w:b/>
          <w:szCs w:val="20"/>
          <w:u w:val="single"/>
        </w:rPr>
        <w:t>НИГИ ПО ДОМАЩНЕМУ ЧТЕНИЮ (ПО ВЫБОРУ ПРЕПОДАВАТЕЛЯ)</w:t>
      </w: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t>ФОРМЫ РУБЕЖНОГО КОНТРОЛЯ-</w:t>
      </w: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lastRenderedPageBreak/>
        <w:t>Лексико-грамматический тест</w:t>
      </w: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</w:p>
    <w:p w:rsidR="00613A2B" w:rsidRPr="003844C8" w:rsidRDefault="00613A2B" w:rsidP="00613A2B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</w:rPr>
        <w:t>Промежуточный контроль проводится в виде экзамена во время зимней и летней экзаменационной сессии</w:t>
      </w:r>
    </w:p>
    <w:tbl>
      <w:tblPr>
        <w:tblW w:w="10440" w:type="dxa"/>
        <w:tblLook w:val="0000"/>
      </w:tblPr>
      <w:tblGrid>
        <w:gridCol w:w="5346"/>
        <w:gridCol w:w="5094"/>
      </w:tblGrid>
      <w:tr w:rsidR="00613A2B" w:rsidRPr="003844C8" w:rsidTr="00255A19">
        <w:tc>
          <w:tcPr>
            <w:tcW w:w="5346" w:type="dxa"/>
          </w:tcPr>
          <w:p w:rsidR="00613A2B" w:rsidRPr="003844C8" w:rsidRDefault="00613A2B" w:rsidP="00255A19">
            <w:pPr>
              <w:pStyle w:val="a3"/>
              <w:rPr>
                <w:b/>
                <w:i/>
                <w:szCs w:val="20"/>
              </w:rPr>
            </w:pPr>
          </w:p>
          <w:p w:rsidR="00613A2B" w:rsidRPr="003844C8" w:rsidRDefault="00613A2B" w:rsidP="00255A19">
            <w:pPr>
              <w:pStyle w:val="a3"/>
              <w:rPr>
                <w:b/>
                <w:i/>
                <w:szCs w:val="20"/>
              </w:rPr>
            </w:pPr>
            <w:r w:rsidRPr="003844C8">
              <w:rPr>
                <w:b/>
                <w:i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5094" w:type="dxa"/>
          </w:tcPr>
          <w:p w:rsidR="00613A2B" w:rsidRPr="003844C8" w:rsidRDefault="00613A2B" w:rsidP="00255A19">
            <w:pPr>
              <w:pStyle w:val="a3"/>
              <w:rPr>
                <w:b/>
                <w:i/>
                <w:szCs w:val="20"/>
              </w:rPr>
            </w:pPr>
          </w:p>
        </w:tc>
      </w:tr>
    </w:tbl>
    <w:p w:rsidR="00613A2B" w:rsidRPr="003844C8" w:rsidRDefault="00613A2B" w:rsidP="00613A2B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613A2B" w:rsidRPr="003844C8" w:rsidRDefault="00613A2B" w:rsidP="00613A2B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Текущий контроль- успеваемость студента за семестр оценивается по сумме баллов, набранных в течении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613A2B" w:rsidRDefault="00613A2B" w:rsidP="00613A2B">
      <w:pPr>
        <w:ind w:left="360"/>
        <w:rPr>
          <w:b/>
          <w:sz w:val="20"/>
          <w:szCs w:val="20"/>
          <w:lang w:val="en-US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</w:t>
      </w:r>
    </w:p>
    <w:p w:rsidR="00613A2B" w:rsidRPr="003844C8" w:rsidRDefault="00613A2B" w:rsidP="00613A2B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56"/>
        <w:gridCol w:w="2195"/>
        <w:gridCol w:w="1821"/>
        <w:gridCol w:w="4280"/>
      </w:tblGrid>
      <w:tr w:rsidR="00613A2B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613A2B" w:rsidTr="00255A1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613A2B" w:rsidRDefault="00613A2B" w:rsidP="00255A19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>
            <w:pPr>
              <w:rPr>
                <w:lang w:val="en-US"/>
              </w:rPr>
            </w:pP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>
            <w:pPr>
              <w:rPr>
                <w:lang w:val="en-US"/>
              </w:rPr>
            </w:pP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613A2B" w:rsidRDefault="00613A2B" w:rsidP="00255A19">
            <w:pPr>
              <w:spacing w:line="276" w:lineRule="auto"/>
              <w:jc w:val="center"/>
            </w:pPr>
          </w:p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/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/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/>
        </w:tc>
      </w:tr>
      <w:tr w:rsidR="00613A2B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A2B" w:rsidRDefault="00613A2B" w:rsidP="00255A19"/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</w:p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13A2B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13A2B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13A2B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613A2B" w:rsidRDefault="00613A2B" w:rsidP="00255A19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613A2B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2B" w:rsidRDefault="00613A2B" w:rsidP="00255A19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613A2B" w:rsidRDefault="00613A2B" w:rsidP="00255A19">
            <w:pPr>
              <w:pStyle w:val="21"/>
              <w:spacing w:after="0" w:line="240" w:lineRule="auto"/>
              <w:jc w:val="center"/>
            </w:pPr>
          </w:p>
        </w:tc>
      </w:tr>
      <w:tr w:rsidR="00613A2B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2B" w:rsidRDefault="00613A2B" w:rsidP="00255A19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613A2B" w:rsidRPr="003844C8" w:rsidRDefault="00613A2B" w:rsidP="00613A2B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613A2B" w:rsidRPr="000F1A8A" w:rsidTr="00255A19">
        <w:tc>
          <w:tcPr>
            <w:tcW w:w="1974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613A2B" w:rsidRPr="003844C8" w:rsidRDefault="00613A2B" w:rsidP="00613A2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613A2B" w:rsidRPr="000F1A8A" w:rsidTr="00255A19">
        <w:tc>
          <w:tcPr>
            <w:tcW w:w="1974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613A2B" w:rsidRPr="000F1A8A" w:rsidRDefault="00613A2B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613A2B" w:rsidRDefault="00613A2B" w:rsidP="00613A2B"/>
    <w:p w:rsidR="00613A2B" w:rsidRPr="003844C8" w:rsidRDefault="00613A2B" w:rsidP="00613A2B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613A2B" w:rsidRPr="000F1A8A" w:rsidTr="00255A19">
        <w:trPr>
          <w:trHeight w:val="457"/>
        </w:trPr>
        <w:tc>
          <w:tcPr>
            <w:tcW w:w="1781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и пересказ </w:t>
            </w:r>
            <w:r>
              <w:rPr>
                <w:sz w:val="20"/>
                <w:szCs w:val="20"/>
                <w:lang w:eastAsia="en-US"/>
              </w:rPr>
              <w:lastRenderedPageBreak/>
              <w:t>текста</w:t>
            </w:r>
          </w:p>
        </w:tc>
        <w:tc>
          <w:tcPr>
            <w:tcW w:w="1656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Реферирование газ. статьи</w:t>
            </w:r>
          </w:p>
        </w:tc>
        <w:tc>
          <w:tcPr>
            <w:tcW w:w="1186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613A2B" w:rsidRPr="000F1A8A" w:rsidTr="00255A19">
        <w:trPr>
          <w:trHeight w:val="472"/>
        </w:trPr>
        <w:tc>
          <w:tcPr>
            <w:tcW w:w="1781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lastRenderedPageBreak/>
              <w:t>Максимальное кол-во баллов</w:t>
            </w:r>
          </w:p>
        </w:tc>
        <w:tc>
          <w:tcPr>
            <w:tcW w:w="1292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613A2B" w:rsidRPr="000F1A8A" w:rsidRDefault="00613A2B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613A2B" w:rsidRPr="003844C8" w:rsidRDefault="00613A2B" w:rsidP="00613A2B">
      <w:pPr>
        <w:rPr>
          <w:sz w:val="20"/>
          <w:szCs w:val="20"/>
          <w:lang w:val="ru-RU" w:eastAsia="en-US"/>
        </w:rPr>
      </w:pPr>
    </w:p>
    <w:p w:rsidR="00613A2B" w:rsidRPr="003844C8" w:rsidRDefault="00613A2B" w:rsidP="00613A2B">
      <w:pPr>
        <w:pStyle w:val="4"/>
        <w:rPr>
          <w:szCs w:val="20"/>
        </w:rPr>
      </w:pPr>
      <w:r w:rsidRPr="003844C8">
        <w:rPr>
          <w:szCs w:val="20"/>
        </w:rPr>
        <w:t>ПОЛИТИКА ВЫСТАВЛЕНИЯ ОЦЕНОК</w:t>
      </w:r>
    </w:p>
    <w:p w:rsidR="00613A2B" w:rsidRPr="003844C8" w:rsidRDefault="00613A2B" w:rsidP="00613A2B">
      <w:pPr>
        <w:jc w:val="both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Экзаменационная оценка  по дисциплине определяется как сумма показателей успеваемости по итогам рубежного контроля – максимум  60 % и промежуточной аттестации (экзамен) – максимум  40 % и составляет максимум 100 %</w:t>
      </w:r>
    </w:p>
    <w:p w:rsidR="00613A2B" w:rsidRPr="003844C8" w:rsidRDefault="00613A2B" w:rsidP="00613A2B">
      <w:pPr>
        <w:jc w:val="both"/>
        <w:rPr>
          <w:sz w:val="20"/>
          <w:szCs w:val="20"/>
          <w:lang w:val="ru-RU"/>
        </w:rPr>
      </w:pPr>
    </w:p>
    <w:p w:rsidR="00613A2B" w:rsidRPr="003844C8" w:rsidRDefault="00613A2B" w:rsidP="00613A2B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ПОЛИТИКА КУРСА предусматривает:</w:t>
      </w:r>
    </w:p>
    <w:p w:rsidR="00613A2B" w:rsidRPr="003844C8" w:rsidRDefault="00613A2B" w:rsidP="00613A2B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Обязательное посещение всех занятий. </w:t>
      </w:r>
    </w:p>
    <w:p w:rsidR="00613A2B" w:rsidRPr="003844C8" w:rsidRDefault="00613A2B" w:rsidP="00613A2B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Своевременное выполнение заданий по программе.</w:t>
      </w:r>
    </w:p>
    <w:p w:rsidR="00613A2B" w:rsidRPr="003844C8" w:rsidRDefault="00613A2B" w:rsidP="00613A2B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Активность на занятиях. </w:t>
      </w:r>
    </w:p>
    <w:p w:rsidR="00613A2B" w:rsidRPr="003844C8" w:rsidRDefault="00613A2B" w:rsidP="00613A2B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Самостоятельное выполнение контрольных работ.</w:t>
      </w:r>
      <w:r w:rsidRPr="003844C8">
        <w:rPr>
          <w:color w:val="102030"/>
          <w:sz w:val="20"/>
          <w:szCs w:val="20"/>
        </w:rPr>
        <w:t xml:space="preserve"> </w:t>
      </w:r>
    </w:p>
    <w:p w:rsidR="00613A2B" w:rsidRPr="003844C8" w:rsidRDefault="00613A2B" w:rsidP="00613A2B">
      <w:pPr>
        <w:jc w:val="both"/>
        <w:rPr>
          <w:b/>
          <w:color w:val="102030"/>
          <w:sz w:val="20"/>
          <w:szCs w:val="20"/>
          <w:lang w:val="ru-RU"/>
        </w:rPr>
      </w:pPr>
    </w:p>
    <w:p w:rsidR="00613A2B" w:rsidRPr="003844C8" w:rsidRDefault="00613A2B" w:rsidP="00613A2B">
      <w:pPr>
        <w:jc w:val="both"/>
        <w:rPr>
          <w:color w:val="102030"/>
          <w:sz w:val="20"/>
          <w:szCs w:val="20"/>
          <w:lang w:val="ru-RU"/>
        </w:rPr>
      </w:pPr>
      <w:r w:rsidRPr="003844C8">
        <w:rPr>
          <w:color w:val="102030"/>
          <w:sz w:val="20"/>
          <w:szCs w:val="20"/>
          <w:lang w:val="ru-RU"/>
        </w:rPr>
        <w:t xml:space="preserve">Утверждено </w:t>
      </w:r>
    </w:p>
    <w:p w:rsidR="00613A2B" w:rsidRPr="003844C8" w:rsidRDefault="00613A2B" w:rsidP="00613A2B">
      <w:pPr>
        <w:jc w:val="both"/>
        <w:rPr>
          <w:color w:val="102030"/>
          <w:sz w:val="20"/>
          <w:szCs w:val="20"/>
          <w:lang w:val="ru-RU"/>
        </w:rPr>
      </w:pPr>
      <w:r w:rsidRPr="003844C8">
        <w:rPr>
          <w:color w:val="102030"/>
          <w:sz w:val="20"/>
          <w:szCs w:val="20"/>
          <w:lang w:val="ru-RU"/>
        </w:rPr>
        <w:t>зав</w:t>
      </w:r>
      <w:proofErr w:type="gramStart"/>
      <w:r w:rsidRPr="003844C8">
        <w:rPr>
          <w:color w:val="102030"/>
          <w:sz w:val="20"/>
          <w:szCs w:val="20"/>
          <w:lang w:val="ru-RU"/>
        </w:rPr>
        <w:t>.к</w:t>
      </w:r>
      <w:proofErr w:type="gramEnd"/>
      <w:r w:rsidRPr="003844C8">
        <w:rPr>
          <w:color w:val="102030"/>
          <w:sz w:val="20"/>
          <w:szCs w:val="20"/>
          <w:lang w:val="ru-RU"/>
        </w:rPr>
        <w:t>афедрой                                                               Байтукаева А.Ш.</w:t>
      </w:r>
    </w:p>
    <w:p w:rsidR="00613A2B" w:rsidRPr="003844C8" w:rsidRDefault="00613A2B" w:rsidP="00613A2B">
      <w:pPr>
        <w:jc w:val="both"/>
        <w:rPr>
          <w:color w:val="102030"/>
          <w:sz w:val="20"/>
          <w:szCs w:val="20"/>
          <w:lang w:val="ru-RU"/>
        </w:rPr>
      </w:pPr>
      <w:r w:rsidRPr="003844C8">
        <w:rPr>
          <w:color w:val="102030"/>
          <w:sz w:val="20"/>
          <w:szCs w:val="20"/>
          <w:lang w:val="ru-RU"/>
        </w:rPr>
        <w:t xml:space="preserve">преподаватель                                                       </w:t>
      </w:r>
      <w:r>
        <w:rPr>
          <w:color w:val="102030"/>
          <w:sz w:val="20"/>
          <w:szCs w:val="20"/>
          <w:lang w:val="ru-RU"/>
        </w:rPr>
        <w:t xml:space="preserve"> </w:t>
      </w:r>
      <w:r w:rsidRPr="003844C8">
        <w:rPr>
          <w:color w:val="102030"/>
          <w:sz w:val="20"/>
          <w:szCs w:val="20"/>
          <w:lang w:val="ru-RU"/>
        </w:rPr>
        <w:t xml:space="preserve">   </w:t>
      </w:r>
      <w:r>
        <w:rPr>
          <w:color w:val="102030"/>
          <w:sz w:val="20"/>
          <w:szCs w:val="20"/>
          <w:lang w:val="ru-RU"/>
        </w:rPr>
        <w:t xml:space="preserve">  Сулейменова Г.С..</w:t>
      </w:r>
    </w:p>
    <w:p w:rsidR="00613A2B" w:rsidRPr="00D64A27" w:rsidRDefault="00613A2B" w:rsidP="00613A2B">
      <w:pPr>
        <w:rPr>
          <w:sz w:val="20"/>
          <w:szCs w:val="20"/>
          <w:lang w:val="ru-RU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Default="00613A2B" w:rsidP="00613A2B">
      <w:pPr>
        <w:rPr>
          <w:lang w:val="en-US"/>
        </w:rPr>
      </w:pPr>
    </w:p>
    <w:p w:rsidR="00613A2B" w:rsidRPr="00F11050" w:rsidRDefault="00613A2B" w:rsidP="00613A2B">
      <w:pPr>
        <w:rPr>
          <w:lang w:val="en-US"/>
        </w:rPr>
      </w:pPr>
    </w:p>
    <w:p w:rsidR="00A9211D" w:rsidRDefault="00A9211D"/>
    <w:sectPr w:rsidR="00A9211D" w:rsidSect="00AC0E7C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0D7"/>
    <w:multiLevelType w:val="hybridMultilevel"/>
    <w:tmpl w:val="C186BB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F72A8"/>
    <w:multiLevelType w:val="hybridMultilevel"/>
    <w:tmpl w:val="B7C22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A2B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06E6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278D6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A2B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36B06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132A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613A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613A2B"/>
    <w:pPr>
      <w:keepNext/>
      <w:outlineLvl w:val="1"/>
    </w:pPr>
    <w:rPr>
      <w:b/>
      <w:bCs/>
      <w:u w:val="single"/>
      <w:lang w:val="ru-RU" w:eastAsia="en-US"/>
    </w:rPr>
  </w:style>
  <w:style w:type="paragraph" w:styleId="4">
    <w:name w:val="heading 4"/>
    <w:basedOn w:val="a"/>
    <w:next w:val="a"/>
    <w:link w:val="40"/>
    <w:qFormat/>
    <w:rsid w:val="00613A2B"/>
    <w:pPr>
      <w:keepNext/>
      <w:outlineLvl w:val="3"/>
    </w:pPr>
    <w:rPr>
      <w:b/>
      <w:bCs/>
      <w:sz w:val="20"/>
      <w:u w:val="single"/>
      <w:lang w:val="ru-RU" w:eastAsia="en-US"/>
    </w:rPr>
  </w:style>
  <w:style w:type="paragraph" w:styleId="7">
    <w:name w:val="heading 7"/>
    <w:basedOn w:val="a"/>
    <w:next w:val="a"/>
    <w:link w:val="70"/>
    <w:qFormat/>
    <w:rsid w:val="00613A2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A2B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613A2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613A2B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customStyle="1" w:styleId="70">
    <w:name w:val="Заголовок 7 Знак"/>
    <w:basedOn w:val="a0"/>
    <w:link w:val="7"/>
    <w:rsid w:val="00613A2B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3">
    <w:name w:val="Body Text"/>
    <w:basedOn w:val="a"/>
    <w:link w:val="a4"/>
    <w:rsid w:val="00613A2B"/>
    <w:rPr>
      <w:sz w:val="20"/>
      <w:lang w:val="ru-RU" w:eastAsia="en-US"/>
    </w:rPr>
  </w:style>
  <w:style w:type="character" w:customStyle="1" w:styleId="a4">
    <w:name w:val="Основной текст Знак"/>
    <w:basedOn w:val="a0"/>
    <w:link w:val="a3"/>
    <w:rsid w:val="00613A2B"/>
    <w:rPr>
      <w:rFonts w:ascii="Times New Roman" w:eastAsia="Times New Roman" w:hAnsi="Times New Roman" w:cs="Times New Roman"/>
      <w:sz w:val="20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13A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13A2B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s00">
    <w:name w:val="s00"/>
    <w:uiPriority w:val="99"/>
    <w:rsid w:val="00613A2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13A2B"/>
    <w:rPr>
      <w:rFonts w:eastAsia="Calibri"/>
      <w:sz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1173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4</cp:revision>
  <dcterms:created xsi:type="dcterms:W3CDTF">2013-10-08T05:25:00Z</dcterms:created>
  <dcterms:modified xsi:type="dcterms:W3CDTF">2013-10-09T02:25:00Z</dcterms:modified>
</cp:coreProperties>
</file>